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31033A" w14:textId="77777777" w:rsidR="00C97934" w:rsidRDefault="00C97934" w:rsidP="00C97934">
      <w:r>
        <w:t>Research off-campus made simple</w:t>
      </w:r>
    </w:p>
    <w:p w14:paraId="355591BA" w14:textId="77777777" w:rsidR="00C97934" w:rsidRDefault="00C97934" w:rsidP="00C97934">
      <w:r>
        <w:t xml:space="preserve">Good news! Our library at </w:t>
      </w:r>
      <w:r w:rsidRPr="005F4008">
        <w:rPr>
          <w:highlight w:val="yellow"/>
        </w:rPr>
        <w:t>[institution]</w:t>
      </w:r>
      <w:r>
        <w:t xml:space="preserve"> now subscribes to Lean Library, a browser plug-in that seamlessly brings our library resources into your workflow. Whether you’re conducting research on or off-campus, Lean Library will help you gain easier access to the information you need. </w:t>
      </w:r>
    </w:p>
    <w:p w14:paraId="2EC45541" w14:textId="77777777" w:rsidR="00C97934" w:rsidRDefault="005F4008" w:rsidP="00C97934">
      <w:hyperlink r:id="rId4" w:history="1">
        <w:r w:rsidR="00C97934" w:rsidRPr="00C97934">
          <w:rPr>
            <w:rStyle w:val="Hyperlink"/>
          </w:rPr>
          <w:t>Download the extension</w:t>
        </w:r>
      </w:hyperlink>
    </w:p>
    <w:p w14:paraId="3D07596F" w14:textId="77777777" w:rsidR="00C97934" w:rsidRPr="00C97934" w:rsidRDefault="00C97934" w:rsidP="00C97934">
      <w:pPr>
        <w:rPr>
          <w:b/>
        </w:rPr>
      </w:pPr>
      <w:r w:rsidRPr="00C97934">
        <w:rPr>
          <w:b/>
        </w:rPr>
        <w:t>Get started in three simple steps</w:t>
      </w:r>
    </w:p>
    <w:p w14:paraId="5DFEC15A" w14:textId="77777777" w:rsidR="00C97934" w:rsidRDefault="00C97934" w:rsidP="00C97934">
      <w:r>
        <w:t xml:space="preserve">Download the extension </w:t>
      </w:r>
      <w:r>
        <w:rPr>
          <w:rFonts w:ascii="Cambria Math" w:hAnsi="Cambria Math" w:cs="Cambria Math"/>
        </w:rPr>
        <w:t>⇨</w:t>
      </w:r>
      <w:r>
        <w:t xml:space="preserve"> Select our institution </w:t>
      </w:r>
      <w:r>
        <w:rPr>
          <w:rFonts w:ascii="Cambria Math" w:hAnsi="Cambria Math" w:cs="Cambria Math"/>
        </w:rPr>
        <w:t>⇨</w:t>
      </w:r>
      <w:r>
        <w:t xml:space="preserve"> Start researching</w:t>
      </w:r>
    </w:p>
    <w:p w14:paraId="114C8538" w14:textId="77777777" w:rsidR="00C97934" w:rsidRDefault="005F4008" w:rsidP="00C97934">
      <w:hyperlink r:id="rId5" w:history="1">
        <w:r w:rsidR="00C97934" w:rsidRPr="00C97934">
          <w:rPr>
            <w:rStyle w:val="Hyperlink"/>
          </w:rPr>
          <w:t>Get started</w:t>
        </w:r>
      </w:hyperlink>
    </w:p>
    <w:p w14:paraId="3F9F81EC" w14:textId="77777777" w:rsidR="00C97934" w:rsidRPr="00C97934" w:rsidRDefault="00C97934" w:rsidP="00C97934">
      <w:pPr>
        <w:rPr>
          <w:b/>
        </w:rPr>
      </w:pPr>
      <w:r w:rsidRPr="00C97934">
        <w:rPr>
          <w:b/>
        </w:rPr>
        <w:t>How Lean Library works</w:t>
      </w:r>
    </w:p>
    <w:p w14:paraId="654806A3" w14:textId="77777777" w:rsidR="00C97934" w:rsidRDefault="00C97934" w:rsidP="00C97934">
      <w:r>
        <w:t>The extension works with our library to identify e-resources we subscribe to. Whether you search through Google, Google scholar, or the library its</w:t>
      </w:r>
      <w:bookmarkStart w:id="0" w:name="_GoBack"/>
      <w:bookmarkEnd w:id="0"/>
      <w:r>
        <w:t>elf, it’s easy to access our subscriptions. If you reach a paywall for an article or eBook, Lean Library will look for an alternative, legal option for access. We will also be able to send you important messages for your research through the browser extension.</w:t>
      </w:r>
    </w:p>
    <w:p w14:paraId="17337522" w14:textId="77777777" w:rsidR="00E87ED5" w:rsidRDefault="005F4008" w:rsidP="00C97934">
      <w:hyperlink r:id="rId6" w:history="1">
        <w:r w:rsidR="00C97934" w:rsidRPr="00C97934">
          <w:rPr>
            <w:rStyle w:val="Hyperlink"/>
          </w:rPr>
          <w:t>About Lean Library</w:t>
        </w:r>
      </w:hyperlink>
    </w:p>
    <w:sectPr w:rsidR="00E87E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934"/>
    <w:rsid w:val="003B0E4D"/>
    <w:rsid w:val="005F4008"/>
    <w:rsid w:val="00A9110B"/>
    <w:rsid w:val="00C979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E1DF7"/>
  <w15:chartTrackingRefBased/>
  <w15:docId w15:val="{2A7D3ECF-88E2-4A46-888E-8E232D681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793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eanlibrary.com" TargetMode="External"/><Relationship Id="rId5" Type="http://schemas.openxmlformats.org/officeDocument/2006/relationships/hyperlink" Target="http://www.leanlibrary.com/download" TargetMode="External"/><Relationship Id="rId4" Type="http://schemas.openxmlformats.org/officeDocument/2006/relationships/hyperlink" Target="http://www.leanlibrary.com/downlo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156</Words>
  <Characters>894</Characters>
  <Application>Microsoft Office Word</Application>
  <DocSecurity>0</DocSecurity>
  <Lines>7</Lines>
  <Paragraphs>2</Paragraphs>
  <ScaleCrop>false</ScaleCrop>
  <Company>SAGE Publishing</Company>
  <LinksUpToDate>false</LinksUpToDate>
  <CharactersWithSpaces>1048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Lisiecki</dc:creator>
  <cp:keywords/>
  <dc:description/>
  <cp:lastModifiedBy>Megan Freiberg</cp:lastModifiedBy>
  <cp:revision>2</cp:revision>
  <dcterms:created xsi:type="dcterms:W3CDTF">2019-02-20T21:12:00Z</dcterms:created>
  <dcterms:modified xsi:type="dcterms:W3CDTF">2019-02-22T23:19:00Z</dcterms:modified>
</cp:coreProperties>
</file>